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90"/>
      </w:tblGrid>
      <w:tr w:rsidR="00002A90" w:rsidRPr="00E76F06" w:rsidTr="00F05415">
        <w:trPr>
          <w:trHeight w:val="575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F7945" w:rsidRPr="00E76F06" w:rsidRDefault="004F7945" w:rsidP="00E76F06">
            <w:pPr>
              <w:pStyle w:val="Nagwek1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6F06">
              <w:rPr>
                <w:rFonts w:asciiTheme="minorHAnsi" w:hAnsiTheme="minorHAnsi"/>
                <w:szCs w:val="24"/>
              </w:rPr>
              <w:t>Scenariusz lekcji</w:t>
            </w:r>
            <w:r w:rsidR="00E76F06" w:rsidRPr="00E76F06">
              <w:rPr>
                <w:rFonts w:asciiTheme="minorHAnsi" w:hAnsiTheme="minorHAnsi"/>
                <w:szCs w:val="24"/>
              </w:rPr>
              <w:t>:</w:t>
            </w:r>
            <w:r w:rsidRPr="00E76F06">
              <w:rPr>
                <w:rFonts w:asciiTheme="minorHAnsi" w:hAnsiTheme="minorHAnsi"/>
                <w:szCs w:val="24"/>
              </w:rPr>
              <w:t xml:space="preserve"> </w:t>
            </w:r>
            <w:r w:rsidR="00E76F06" w:rsidRPr="00E76F06">
              <w:rPr>
                <w:rFonts w:asciiTheme="minorHAnsi" w:hAnsiTheme="minorHAnsi"/>
                <w:szCs w:val="24"/>
              </w:rPr>
              <w:t>Kapłani w Cerkwi prawosławnej</w:t>
            </w:r>
          </w:p>
        </w:tc>
      </w:tr>
    </w:tbl>
    <w:p w:rsidR="004F7945" w:rsidRPr="00E76F06" w:rsidRDefault="004F7945" w:rsidP="004F7945">
      <w:pPr>
        <w:rPr>
          <w:rFonts w:asciiTheme="minorHAnsi" w:hAnsiTheme="minorHAnsi"/>
        </w:rPr>
      </w:pPr>
    </w:p>
    <w:tbl>
      <w:tblPr>
        <w:tblW w:w="91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759"/>
        <w:gridCol w:w="5891"/>
      </w:tblGrid>
      <w:tr w:rsidR="00002A90" w:rsidRPr="00E76F06" w:rsidTr="00E76F06">
        <w:trPr>
          <w:trHeight w:hRule="exact" w:val="15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Pr="00E76F06" w:rsidRDefault="004F7945" w:rsidP="004F7945">
            <w:pPr>
              <w:numPr>
                <w:ilvl w:val="0"/>
                <w:numId w:val="1"/>
              </w:numPr>
              <w:snapToGrid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Pr="00E76F06" w:rsidRDefault="004F7945" w:rsidP="00F05415">
            <w:pPr>
              <w:rPr>
                <w:rFonts w:asciiTheme="minorHAnsi" w:eastAsia="Calibri" w:hAnsiTheme="minorHAnsi" w:cs="Calibri"/>
              </w:rPr>
            </w:pPr>
            <w:r w:rsidRPr="00E76F06">
              <w:rPr>
                <w:rFonts w:asciiTheme="minorHAnsi" w:hAnsiTheme="minorHAnsi" w:cs="Calibri"/>
              </w:rPr>
              <w:t>Nazwa szkoły/placówki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F06" w:rsidRPr="00E76F06" w:rsidRDefault="00E76F06" w:rsidP="00F05415">
            <w:pPr>
              <w:rPr>
                <w:rFonts w:asciiTheme="minorHAnsi" w:hAnsiTheme="minorHAnsi"/>
              </w:rPr>
            </w:pPr>
          </w:p>
          <w:p w:rsidR="00E76F06" w:rsidRPr="00E76F06" w:rsidRDefault="00E76F06" w:rsidP="00F05415">
            <w:pPr>
              <w:rPr>
                <w:rFonts w:asciiTheme="minorHAnsi" w:hAnsiTheme="minorHAnsi"/>
              </w:rPr>
            </w:pPr>
          </w:p>
          <w:p w:rsidR="004F7945" w:rsidRPr="00E76F06" w:rsidRDefault="004F7945" w:rsidP="00F05415">
            <w:pPr>
              <w:rPr>
                <w:rFonts w:asciiTheme="minorHAnsi" w:hAnsiTheme="minorHAnsi"/>
              </w:rPr>
            </w:pPr>
            <w:r w:rsidRPr="00E76F06">
              <w:rPr>
                <w:rFonts w:asciiTheme="minorHAnsi" w:hAnsiTheme="minorHAnsi"/>
              </w:rPr>
              <w:t>Zespół Szkół w Juchnowcu Górnym</w:t>
            </w:r>
          </w:p>
        </w:tc>
      </w:tr>
      <w:tr w:rsidR="00002A90" w:rsidRPr="00E76F06" w:rsidTr="00E76F06">
        <w:trPr>
          <w:trHeight w:hRule="exact" w:val="1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Pr="00E76F06" w:rsidRDefault="004F7945" w:rsidP="004F7945">
            <w:pPr>
              <w:numPr>
                <w:ilvl w:val="0"/>
                <w:numId w:val="1"/>
              </w:numPr>
              <w:snapToGrid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Pr="00E76F06" w:rsidRDefault="004F7945" w:rsidP="00F05415">
            <w:pPr>
              <w:rPr>
                <w:rFonts w:asciiTheme="minorHAnsi" w:eastAsia="Calibri" w:hAnsiTheme="minorHAnsi" w:cs="Calibri"/>
              </w:rPr>
            </w:pPr>
            <w:r w:rsidRPr="00E76F06">
              <w:rPr>
                <w:rFonts w:asciiTheme="minorHAnsi" w:hAnsiTheme="minorHAnsi" w:cs="Calibri"/>
              </w:rPr>
              <w:t>Imię i nazwisko nauczyciela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F06" w:rsidRPr="00E76F06" w:rsidRDefault="00E76F06" w:rsidP="00F05415">
            <w:pPr>
              <w:rPr>
                <w:rFonts w:asciiTheme="minorHAnsi" w:hAnsiTheme="minorHAnsi"/>
              </w:rPr>
            </w:pPr>
          </w:p>
          <w:p w:rsidR="00E76F06" w:rsidRPr="00E76F06" w:rsidRDefault="00E76F06" w:rsidP="00F05415">
            <w:pPr>
              <w:rPr>
                <w:rFonts w:asciiTheme="minorHAnsi" w:hAnsiTheme="minorHAnsi"/>
              </w:rPr>
            </w:pPr>
          </w:p>
          <w:p w:rsidR="004F7945" w:rsidRPr="00E76F06" w:rsidRDefault="00285890" w:rsidP="00F05415">
            <w:pPr>
              <w:rPr>
                <w:rFonts w:asciiTheme="minorHAnsi" w:hAnsiTheme="minorHAnsi"/>
              </w:rPr>
            </w:pPr>
            <w:r w:rsidRPr="00E76F06">
              <w:rPr>
                <w:rFonts w:asciiTheme="minorHAnsi" w:hAnsiTheme="minorHAnsi"/>
              </w:rPr>
              <w:t>Igor Andrzej Dacewicz</w:t>
            </w:r>
          </w:p>
        </w:tc>
      </w:tr>
      <w:tr w:rsidR="00002A90" w:rsidRPr="00E76F06" w:rsidTr="00E76F06">
        <w:trPr>
          <w:trHeight w:hRule="exact" w:val="15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Pr="00E76F06" w:rsidRDefault="004F7945" w:rsidP="004F7945">
            <w:pPr>
              <w:numPr>
                <w:ilvl w:val="0"/>
                <w:numId w:val="1"/>
              </w:numPr>
              <w:snapToGrid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Pr="00E76F06" w:rsidRDefault="004F7945" w:rsidP="00F05415">
            <w:pPr>
              <w:rPr>
                <w:rFonts w:asciiTheme="minorHAnsi" w:eastAsia="Calibri" w:hAnsiTheme="minorHAnsi" w:cs="Calibri"/>
              </w:rPr>
            </w:pPr>
            <w:r w:rsidRPr="00E76F06">
              <w:rPr>
                <w:rFonts w:asciiTheme="minorHAnsi" w:hAnsiTheme="minorHAnsi" w:cs="Calibri"/>
              </w:rPr>
              <w:t>Przedmiot nauczania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F06" w:rsidRPr="00E76F06" w:rsidRDefault="00E76F06" w:rsidP="00F05415">
            <w:pPr>
              <w:snapToGrid w:val="0"/>
              <w:rPr>
                <w:rFonts w:asciiTheme="minorHAnsi" w:eastAsia="Calibri" w:hAnsiTheme="minorHAnsi" w:cs="Calibri"/>
              </w:rPr>
            </w:pPr>
          </w:p>
          <w:p w:rsidR="00E76F06" w:rsidRPr="00E76F06" w:rsidRDefault="00E76F06" w:rsidP="00F05415">
            <w:pPr>
              <w:snapToGrid w:val="0"/>
              <w:rPr>
                <w:rFonts w:asciiTheme="minorHAnsi" w:eastAsia="Calibri" w:hAnsiTheme="minorHAnsi" w:cs="Calibri"/>
              </w:rPr>
            </w:pPr>
          </w:p>
          <w:p w:rsidR="004F7945" w:rsidRPr="00E76F06" w:rsidRDefault="00285890" w:rsidP="00F05415">
            <w:pPr>
              <w:snapToGrid w:val="0"/>
              <w:rPr>
                <w:rFonts w:asciiTheme="minorHAnsi" w:eastAsia="Calibri" w:hAnsiTheme="minorHAnsi" w:cs="Calibri"/>
              </w:rPr>
            </w:pPr>
            <w:r w:rsidRPr="00E76F06">
              <w:rPr>
                <w:rFonts w:asciiTheme="minorHAnsi" w:eastAsia="Calibri" w:hAnsiTheme="minorHAnsi" w:cs="Calibri"/>
              </w:rPr>
              <w:t>Religia prawosławna</w:t>
            </w:r>
          </w:p>
        </w:tc>
      </w:tr>
      <w:tr w:rsidR="00002A90" w:rsidRPr="00E76F06" w:rsidTr="00E76F06">
        <w:trPr>
          <w:trHeight w:hRule="exact" w:val="18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Pr="00E76F06" w:rsidRDefault="004F7945" w:rsidP="004F7945">
            <w:pPr>
              <w:numPr>
                <w:ilvl w:val="0"/>
                <w:numId w:val="1"/>
              </w:numPr>
              <w:snapToGrid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Pr="00E76F06" w:rsidRDefault="004F7945" w:rsidP="00F05415">
            <w:pPr>
              <w:rPr>
                <w:rFonts w:asciiTheme="minorHAnsi" w:eastAsia="Calibri" w:hAnsiTheme="minorHAnsi" w:cs="Calibri"/>
              </w:rPr>
            </w:pPr>
            <w:r w:rsidRPr="00E76F06">
              <w:rPr>
                <w:rFonts w:asciiTheme="minorHAnsi" w:hAnsiTheme="minorHAnsi" w:cs="Calibri"/>
              </w:rPr>
              <w:t xml:space="preserve">Klasa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F06" w:rsidRPr="00E76F06" w:rsidRDefault="00E76F06" w:rsidP="00F05415">
            <w:pPr>
              <w:rPr>
                <w:rFonts w:asciiTheme="minorHAnsi" w:hAnsiTheme="minorHAnsi"/>
              </w:rPr>
            </w:pPr>
          </w:p>
          <w:p w:rsidR="00E76F06" w:rsidRPr="00E76F06" w:rsidRDefault="00E76F06" w:rsidP="00F05415">
            <w:pPr>
              <w:rPr>
                <w:rFonts w:asciiTheme="minorHAnsi" w:hAnsiTheme="minorHAnsi"/>
              </w:rPr>
            </w:pPr>
          </w:p>
          <w:p w:rsidR="00E76F06" w:rsidRPr="00E76F06" w:rsidRDefault="00E76F06" w:rsidP="00F05415">
            <w:pPr>
              <w:rPr>
                <w:rFonts w:asciiTheme="minorHAnsi" w:hAnsiTheme="minorHAnsi"/>
              </w:rPr>
            </w:pPr>
          </w:p>
          <w:p w:rsidR="004F7945" w:rsidRPr="00E76F06" w:rsidRDefault="00285890" w:rsidP="00F05415">
            <w:pPr>
              <w:rPr>
                <w:rFonts w:asciiTheme="minorHAnsi" w:hAnsiTheme="minorHAnsi"/>
              </w:rPr>
            </w:pPr>
            <w:r w:rsidRPr="00E76F06">
              <w:rPr>
                <w:rFonts w:asciiTheme="minorHAnsi" w:hAnsiTheme="minorHAnsi"/>
              </w:rPr>
              <w:t>V</w:t>
            </w:r>
          </w:p>
        </w:tc>
      </w:tr>
      <w:tr w:rsidR="00002A90" w:rsidRPr="00E76F06" w:rsidTr="00E76F06">
        <w:trPr>
          <w:trHeight w:hRule="exact" w:val="15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Pr="00E76F06" w:rsidRDefault="004F7945" w:rsidP="004F7945">
            <w:pPr>
              <w:numPr>
                <w:ilvl w:val="0"/>
                <w:numId w:val="1"/>
              </w:numPr>
              <w:snapToGrid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Pr="00E76F06" w:rsidRDefault="004F7945" w:rsidP="00F05415">
            <w:pPr>
              <w:rPr>
                <w:rFonts w:asciiTheme="minorHAnsi" w:eastAsia="Calibri" w:hAnsiTheme="minorHAnsi" w:cs="Calibri"/>
              </w:rPr>
            </w:pPr>
            <w:r w:rsidRPr="00E76F06">
              <w:rPr>
                <w:rFonts w:asciiTheme="minorHAnsi" w:hAnsiTheme="minorHAnsi" w:cs="Calibri"/>
              </w:rPr>
              <w:t>Temat lekcji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F06" w:rsidRPr="00E76F06" w:rsidRDefault="00E76F06" w:rsidP="00F05415">
            <w:pPr>
              <w:rPr>
                <w:rFonts w:asciiTheme="minorHAnsi" w:hAnsiTheme="minorHAnsi"/>
              </w:rPr>
            </w:pPr>
          </w:p>
          <w:p w:rsidR="00E76F06" w:rsidRPr="00E76F06" w:rsidRDefault="00E76F06" w:rsidP="00F05415">
            <w:pPr>
              <w:rPr>
                <w:rFonts w:asciiTheme="minorHAnsi" w:hAnsiTheme="minorHAnsi"/>
              </w:rPr>
            </w:pPr>
          </w:p>
          <w:p w:rsidR="004F7945" w:rsidRPr="00E76F06" w:rsidRDefault="00117574" w:rsidP="00F05415">
            <w:pPr>
              <w:rPr>
                <w:rFonts w:asciiTheme="minorHAnsi" w:hAnsiTheme="minorHAnsi"/>
              </w:rPr>
            </w:pPr>
            <w:r w:rsidRPr="00E76F06">
              <w:rPr>
                <w:rFonts w:asciiTheme="minorHAnsi" w:hAnsiTheme="minorHAnsi"/>
              </w:rPr>
              <w:t>Kapłani w Cerkwi prawosławnej</w:t>
            </w:r>
          </w:p>
        </w:tc>
      </w:tr>
      <w:tr w:rsidR="00002A90" w:rsidRPr="00E76F06" w:rsidTr="00E76F06">
        <w:trPr>
          <w:trHeight w:hRule="exact" w:val="19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Pr="00E76F06" w:rsidRDefault="004F7945" w:rsidP="004F7945">
            <w:pPr>
              <w:numPr>
                <w:ilvl w:val="0"/>
                <w:numId w:val="1"/>
              </w:numPr>
              <w:snapToGrid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Pr="00E76F06" w:rsidRDefault="004F7945" w:rsidP="00F05415">
            <w:pPr>
              <w:rPr>
                <w:rFonts w:asciiTheme="minorHAnsi" w:hAnsiTheme="minorHAnsi" w:cs="Calibri"/>
              </w:rPr>
            </w:pPr>
            <w:r w:rsidRPr="00E76F06">
              <w:rPr>
                <w:rFonts w:asciiTheme="minorHAnsi" w:hAnsiTheme="minorHAnsi" w:cs="Calibri"/>
              </w:rPr>
              <w:t>Cel ogólny lekcji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90" w:rsidRPr="00E76F06" w:rsidRDefault="00002A90" w:rsidP="00002A90">
            <w:pPr>
              <w:suppressAutoHyphens w:val="0"/>
              <w:ind w:right="312"/>
              <w:jc w:val="both"/>
              <w:rPr>
                <w:rFonts w:asciiTheme="minorHAnsi" w:hAnsiTheme="minorHAnsi"/>
              </w:rPr>
            </w:pPr>
            <w:r w:rsidRPr="00E76F06">
              <w:rPr>
                <w:rFonts w:asciiTheme="minorHAnsi" w:hAnsiTheme="minorHAnsi"/>
              </w:rPr>
              <w:t xml:space="preserve">- </w:t>
            </w:r>
            <w:r w:rsidRPr="00E76F06">
              <w:rPr>
                <w:rFonts w:asciiTheme="minorHAnsi" w:hAnsiTheme="minorHAnsi"/>
              </w:rPr>
              <w:t xml:space="preserve">zapoznanie z rolą duchownego, nazewnictwem </w:t>
            </w:r>
            <w:r w:rsidRPr="00E76F06">
              <w:rPr>
                <w:rFonts w:asciiTheme="minorHAnsi" w:hAnsiTheme="minorHAnsi"/>
              </w:rPr>
              <w:br/>
            </w:r>
            <w:r w:rsidRPr="00E76F06">
              <w:rPr>
                <w:rFonts w:asciiTheme="minorHAnsi" w:hAnsiTheme="minorHAnsi"/>
              </w:rPr>
              <w:t>i symboliką jego szat,</w:t>
            </w:r>
          </w:p>
          <w:p w:rsidR="00002A90" w:rsidRPr="00E76F06" w:rsidRDefault="00002A90" w:rsidP="00002A90">
            <w:pPr>
              <w:suppressAutoHyphens w:val="0"/>
              <w:ind w:right="312"/>
              <w:jc w:val="both"/>
              <w:rPr>
                <w:rFonts w:asciiTheme="minorHAnsi" w:hAnsiTheme="minorHAnsi"/>
              </w:rPr>
            </w:pPr>
            <w:r w:rsidRPr="00E76F06">
              <w:rPr>
                <w:rFonts w:asciiTheme="minorHAnsi" w:hAnsiTheme="minorHAnsi"/>
              </w:rPr>
              <w:t xml:space="preserve">- </w:t>
            </w:r>
            <w:r w:rsidRPr="00E76F06">
              <w:rPr>
                <w:rFonts w:asciiTheme="minorHAnsi" w:hAnsiTheme="minorHAnsi"/>
              </w:rPr>
              <w:t>kształcenie umiejętności rozróżniania stopni kapłańskich,</w:t>
            </w:r>
          </w:p>
          <w:p w:rsidR="00002A90" w:rsidRPr="00E76F06" w:rsidRDefault="00002A90" w:rsidP="00002A90">
            <w:pPr>
              <w:suppressAutoHyphens w:val="0"/>
              <w:ind w:right="312"/>
              <w:jc w:val="both"/>
              <w:rPr>
                <w:rFonts w:asciiTheme="minorHAnsi" w:hAnsiTheme="minorHAnsi"/>
              </w:rPr>
            </w:pPr>
            <w:r w:rsidRPr="00E76F06">
              <w:rPr>
                <w:rFonts w:asciiTheme="minorHAnsi" w:hAnsiTheme="minorHAnsi"/>
              </w:rPr>
              <w:t xml:space="preserve">- </w:t>
            </w:r>
            <w:r w:rsidRPr="00E76F06">
              <w:rPr>
                <w:rFonts w:asciiTheme="minorHAnsi" w:hAnsiTheme="minorHAnsi"/>
              </w:rPr>
              <w:t>wdrożenie do używania właściwych zwrotów dotyczących stopni kapłańskich,</w:t>
            </w:r>
          </w:p>
          <w:p w:rsidR="004F7945" w:rsidRPr="00E76F06" w:rsidRDefault="004F7945" w:rsidP="00002A90">
            <w:pPr>
              <w:jc w:val="both"/>
              <w:rPr>
                <w:rFonts w:asciiTheme="minorHAnsi" w:hAnsiTheme="minorHAnsi"/>
              </w:rPr>
            </w:pPr>
          </w:p>
        </w:tc>
      </w:tr>
      <w:tr w:rsidR="00002A90" w:rsidRPr="00E76F06" w:rsidTr="00E76F06">
        <w:trPr>
          <w:trHeight w:hRule="exact" w:val="19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Pr="00E76F06" w:rsidRDefault="004F7945" w:rsidP="004F7945">
            <w:pPr>
              <w:numPr>
                <w:ilvl w:val="0"/>
                <w:numId w:val="1"/>
              </w:numPr>
              <w:snapToGrid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Pr="00E76F06" w:rsidRDefault="004F7945" w:rsidP="00F05415">
            <w:pPr>
              <w:rPr>
                <w:rFonts w:asciiTheme="minorHAnsi" w:eastAsia="Calibri" w:hAnsiTheme="minorHAnsi" w:cs="Calibri"/>
              </w:rPr>
            </w:pPr>
            <w:r w:rsidRPr="00E76F06">
              <w:rPr>
                <w:rFonts w:asciiTheme="minorHAnsi" w:hAnsiTheme="minorHAnsi" w:cs="Calibri"/>
              </w:rPr>
              <w:t>Cele operacyjne lekcji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F06" w:rsidRPr="00E76F06" w:rsidRDefault="00E76F06" w:rsidP="00F05415">
            <w:pPr>
              <w:rPr>
                <w:rFonts w:asciiTheme="minorHAnsi" w:eastAsia="Calibri" w:hAnsiTheme="minorHAnsi" w:cs="Calibri"/>
              </w:rPr>
            </w:pPr>
          </w:p>
          <w:p w:rsidR="004F7945" w:rsidRPr="00E76F06" w:rsidRDefault="004F7945" w:rsidP="00F05415">
            <w:pPr>
              <w:rPr>
                <w:rFonts w:asciiTheme="minorHAnsi" w:eastAsia="Calibri" w:hAnsiTheme="minorHAnsi" w:cs="Calibri"/>
              </w:rPr>
            </w:pPr>
            <w:r w:rsidRPr="00E76F06">
              <w:rPr>
                <w:rFonts w:asciiTheme="minorHAnsi" w:eastAsia="Calibri" w:hAnsiTheme="minorHAnsi" w:cs="Calibri"/>
              </w:rPr>
              <w:t>Uczeń:</w:t>
            </w:r>
          </w:p>
          <w:p w:rsidR="00002A90" w:rsidRPr="00E76F06" w:rsidRDefault="004F7945" w:rsidP="00002A90">
            <w:pPr>
              <w:rPr>
                <w:rFonts w:asciiTheme="minorHAnsi" w:hAnsiTheme="minorHAnsi"/>
                <w:bCs/>
              </w:rPr>
            </w:pPr>
            <w:r w:rsidRPr="00E76F06">
              <w:rPr>
                <w:rFonts w:asciiTheme="minorHAnsi" w:hAnsiTheme="minorHAnsi"/>
                <w:bCs/>
              </w:rPr>
              <w:t xml:space="preserve">- </w:t>
            </w:r>
            <w:r w:rsidR="00002A90" w:rsidRPr="00E76F06">
              <w:rPr>
                <w:rFonts w:asciiTheme="minorHAnsi" w:hAnsiTheme="minorHAnsi"/>
                <w:bCs/>
              </w:rPr>
              <w:t xml:space="preserve">powtarza słowa - batiuszka, </w:t>
            </w:r>
            <w:proofErr w:type="spellStart"/>
            <w:r w:rsidR="00002A90" w:rsidRPr="00E76F06">
              <w:rPr>
                <w:rFonts w:asciiTheme="minorHAnsi" w:hAnsiTheme="minorHAnsi"/>
                <w:bCs/>
                <w:i/>
              </w:rPr>
              <w:t>otiec</w:t>
            </w:r>
            <w:proofErr w:type="spellEnd"/>
            <w:r w:rsidR="00002A90" w:rsidRPr="00E76F06">
              <w:rPr>
                <w:rFonts w:asciiTheme="minorHAnsi" w:hAnsiTheme="minorHAnsi"/>
                <w:bCs/>
              </w:rPr>
              <w:t>, władyka, metropolita, biskup, diakon,</w:t>
            </w:r>
          </w:p>
          <w:p w:rsidR="004F7945" w:rsidRPr="00E76F06" w:rsidRDefault="00002A90" w:rsidP="00002A90">
            <w:pPr>
              <w:jc w:val="both"/>
              <w:rPr>
                <w:rFonts w:asciiTheme="minorHAnsi" w:hAnsiTheme="minorHAnsi"/>
              </w:rPr>
            </w:pPr>
            <w:r w:rsidRPr="00E76F06">
              <w:rPr>
                <w:rFonts w:asciiTheme="minorHAnsi" w:hAnsiTheme="minorHAnsi"/>
                <w:bCs/>
              </w:rPr>
              <w:t xml:space="preserve">- </w:t>
            </w:r>
            <w:r w:rsidRPr="00E76F06">
              <w:rPr>
                <w:rFonts w:asciiTheme="minorHAnsi" w:hAnsiTheme="minorHAnsi"/>
                <w:bCs/>
              </w:rPr>
              <w:t xml:space="preserve">opowiada, że batiuszka modli się </w:t>
            </w:r>
            <w:bookmarkStart w:id="0" w:name="_GoBack"/>
            <w:bookmarkEnd w:id="0"/>
            <w:r w:rsidRPr="00E76F06">
              <w:rPr>
                <w:rFonts w:asciiTheme="minorHAnsi" w:hAnsiTheme="minorHAnsi"/>
                <w:bCs/>
              </w:rPr>
              <w:t>do Boga za ludzi żyjących i zmarłych i cały świat,</w:t>
            </w:r>
          </w:p>
        </w:tc>
      </w:tr>
      <w:tr w:rsidR="00002A90" w:rsidRPr="00E76F06" w:rsidTr="00E76F06">
        <w:trPr>
          <w:cantSplit/>
          <w:trHeight w:val="18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Pr="00E76F06" w:rsidRDefault="004F7945" w:rsidP="004F7945">
            <w:pPr>
              <w:numPr>
                <w:ilvl w:val="0"/>
                <w:numId w:val="1"/>
              </w:numPr>
              <w:snapToGrid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Pr="00E76F06" w:rsidRDefault="00E76F06" w:rsidP="00F05415">
            <w:pPr>
              <w:rPr>
                <w:rFonts w:asciiTheme="minorHAnsi" w:hAnsiTheme="minorHAnsi" w:cs="Calibri"/>
              </w:rPr>
            </w:pPr>
            <w:r w:rsidRPr="00E76F06">
              <w:rPr>
                <w:rFonts w:asciiTheme="minorHAnsi" w:hAnsiTheme="minorHAnsi" w:cs="Calibri"/>
              </w:rPr>
              <w:t>P</w:t>
            </w:r>
            <w:r w:rsidR="004F7945" w:rsidRPr="00E76F06">
              <w:rPr>
                <w:rFonts w:asciiTheme="minorHAnsi" w:hAnsiTheme="minorHAnsi" w:cs="Calibri"/>
              </w:rPr>
              <w:t xml:space="preserve">rzebieg lekcji </w:t>
            </w:r>
          </w:p>
          <w:p w:rsidR="004F7945" w:rsidRPr="00E76F06" w:rsidRDefault="004F7945" w:rsidP="00F05415">
            <w:pPr>
              <w:rPr>
                <w:rFonts w:asciiTheme="minorHAnsi" w:eastAsia="Calibri" w:hAnsiTheme="minorHAnsi" w:cs="Calibri"/>
              </w:rPr>
            </w:pPr>
            <w:r w:rsidRPr="00E76F06">
              <w:rPr>
                <w:rFonts w:asciiTheme="minorHAnsi" w:hAnsiTheme="minorHAnsi" w:cs="Calibri"/>
              </w:rPr>
              <w:t xml:space="preserve">(metody i aktywności </w:t>
            </w:r>
            <w:r w:rsidRPr="00E76F06">
              <w:rPr>
                <w:rFonts w:asciiTheme="minorHAnsi" w:hAnsiTheme="minorHAnsi" w:cs="Calibri"/>
              </w:rPr>
              <w:br/>
              <w:t xml:space="preserve">z zastosowaniem TIK)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45" w:rsidRPr="00E76F06" w:rsidRDefault="004F7945" w:rsidP="00F05415">
            <w:pPr>
              <w:rPr>
                <w:rFonts w:asciiTheme="minorHAnsi" w:hAnsiTheme="minorHAnsi"/>
              </w:rPr>
            </w:pPr>
            <w:r w:rsidRPr="00E76F06">
              <w:rPr>
                <w:rFonts w:asciiTheme="minorHAnsi" w:hAnsiTheme="minorHAnsi"/>
              </w:rPr>
              <w:t>WSTĘP</w:t>
            </w:r>
          </w:p>
          <w:p w:rsidR="004F7945" w:rsidRPr="00E76F06" w:rsidRDefault="004F7945" w:rsidP="00F05415">
            <w:pPr>
              <w:rPr>
                <w:rFonts w:asciiTheme="minorHAnsi" w:hAnsiTheme="minorHAnsi"/>
              </w:rPr>
            </w:pPr>
            <w:r w:rsidRPr="00E76F06">
              <w:rPr>
                <w:rFonts w:asciiTheme="minorHAnsi" w:hAnsiTheme="minorHAnsi"/>
              </w:rPr>
              <w:t xml:space="preserve">Modlitwa </w:t>
            </w:r>
            <w:r w:rsidR="00E76F06" w:rsidRPr="00E76F06">
              <w:rPr>
                <w:rFonts w:asciiTheme="minorHAnsi" w:hAnsiTheme="minorHAnsi"/>
              </w:rPr>
              <w:t>„</w:t>
            </w:r>
            <w:proofErr w:type="spellStart"/>
            <w:r w:rsidR="00E76F06" w:rsidRPr="00E76F06">
              <w:rPr>
                <w:rFonts w:asciiTheme="minorHAnsi" w:hAnsiTheme="minorHAnsi"/>
                <w:i/>
              </w:rPr>
              <w:t>Cariu</w:t>
            </w:r>
            <w:proofErr w:type="spellEnd"/>
            <w:r w:rsidR="00E76F06" w:rsidRPr="00E76F06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E76F06" w:rsidRPr="00E76F06">
              <w:rPr>
                <w:rFonts w:asciiTheme="minorHAnsi" w:hAnsiTheme="minorHAnsi"/>
                <w:i/>
              </w:rPr>
              <w:t>Niebiesnyj</w:t>
            </w:r>
            <w:proofErr w:type="spellEnd"/>
            <w:r w:rsidR="00E76F06" w:rsidRPr="00E76F06">
              <w:rPr>
                <w:rFonts w:asciiTheme="minorHAnsi" w:hAnsiTheme="minorHAnsi"/>
              </w:rPr>
              <w:t>”</w:t>
            </w:r>
          </w:p>
          <w:p w:rsidR="00E76F06" w:rsidRPr="00E76F06" w:rsidRDefault="00E76F06" w:rsidP="00F05415">
            <w:pPr>
              <w:rPr>
                <w:rFonts w:asciiTheme="minorHAnsi" w:hAnsiTheme="minorHAnsi"/>
              </w:rPr>
            </w:pPr>
          </w:p>
          <w:p w:rsidR="004F7945" w:rsidRPr="00E76F06" w:rsidRDefault="00E76F06" w:rsidP="00F05415">
            <w:pPr>
              <w:rPr>
                <w:rFonts w:asciiTheme="minorHAnsi" w:hAnsiTheme="minorHAnsi"/>
                <w:b/>
              </w:rPr>
            </w:pPr>
            <w:r w:rsidRPr="00E76F06">
              <w:rPr>
                <w:rFonts w:asciiTheme="minorHAnsi" w:hAnsiTheme="minorHAnsi"/>
                <w:b/>
              </w:rPr>
              <w:t xml:space="preserve">I. </w:t>
            </w:r>
            <w:r w:rsidR="004F7945" w:rsidRPr="00E76F06">
              <w:rPr>
                <w:rFonts w:asciiTheme="minorHAnsi" w:hAnsiTheme="minorHAnsi"/>
                <w:b/>
              </w:rPr>
              <w:t>PROWADZENIE DO TEMATU</w:t>
            </w:r>
          </w:p>
          <w:p w:rsidR="00E76F06" w:rsidRPr="00E76F06" w:rsidRDefault="00E76F06" w:rsidP="00E76F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F06">
              <w:rPr>
                <w:rFonts w:asciiTheme="minorHAnsi" w:hAnsiTheme="minorHAnsi"/>
                <w:sz w:val="22"/>
                <w:szCs w:val="22"/>
              </w:rPr>
              <w:t>powtarza słowa powitania,</w:t>
            </w:r>
          </w:p>
          <w:p w:rsidR="00E76F06" w:rsidRPr="00E76F06" w:rsidRDefault="00E76F06" w:rsidP="00E76F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F06">
              <w:rPr>
                <w:rFonts w:asciiTheme="minorHAnsi" w:hAnsiTheme="minorHAnsi"/>
                <w:sz w:val="22"/>
                <w:szCs w:val="22"/>
              </w:rPr>
              <w:t>- przybiera właściwą postawę do modlitwy,</w:t>
            </w:r>
          </w:p>
          <w:p w:rsidR="00E76F06" w:rsidRPr="00E76F06" w:rsidRDefault="00E76F06" w:rsidP="00E76F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F06">
              <w:rPr>
                <w:rFonts w:asciiTheme="minorHAnsi" w:hAnsiTheme="minorHAnsi"/>
                <w:sz w:val="22"/>
                <w:szCs w:val="22"/>
              </w:rPr>
              <w:t>- powtarza słowa modlitwy,</w:t>
            </w:r>
          </w:p>
          <w:p w:rsidR="00E76F06" w:rsidRPr="00E76F06" w:rsidRDefault="00E76F06" w:rsidP="00E76F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F06">
              <w:rPr>
                <w:rFonts w:asciiTheme="minorHAnsi" w:hAnsiTheme="minorHAnsi"/>
                <w:sz w:val="22"/>
                <w:szCs w:val="22"/>
              </w:rPr>
              <w:t>- słucha pogadanki nauczyciela, że każdy człowiek powinien coś pożytecznego robić,</w:t>
            </w:r>
          </w:p>
          <w:p w:rsidR="00E76F06" w:rsidRPr="00E76F06" w:rsidRDefault="00E76F06" w:rsidP="00E76F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F06">
              <w:rPr>
                <w:rFonts w:asciiTheme="minorHAnsi" w:hAnsiTheme="minorHAnsi"/>
                <w:sz w:val="22"/>
                <w:szCs w:val="22"/>
              </w:rPr>
              <w:t>- patrzy na ilustracje i odpowiada, że lekarz leczy ludzi, rolnik sieje zboże abyśmy mieli chleb na stole…,</w:t>
            </w:r>
          </w:p>
          <w:p w:rsidR="00E76F06" w:rsidRPr="00E76F06" w:rsidRDefault="00E76F06" w:rsidP="00E76F06">
            <w:pPr>
              <w:rPr>
                <w:rFonts w:asciiTheme="minorHAnsi" w:hAnsiTheme="minorHAnsi"/>
                <w:sz w:val="22"/>
                <w:szCs w:val="22"/>
              </w:rPr>
            </w:pPr>
            <w:r w:rsidRPr="00E76F06">
              <w:rPr>
                <w:rFonts w:asciiTheme="minorHAnsi" w:hAnsiTheme="minorHAnsi"/>
                <w:sz w:val="22"/>
                <w:szCs w:val="22"/>
              </w:rPr>
              <w:t>- otwiera zeszyt ćwiczeń i dowiaduje się, że dziś będzie temat „Kapłani w Cerkwi Prawosławnej”,</w:t>
            </w:r>
          </w:p>
          <w:p w:rsidR="00E76F06" w:rsidRPr="00E76F06" w:rsidRDefault="00E76F06" w:rsidP="00E76F0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F7945" w:rsidRPr="00E76F06" w:rsidRDefault="00E76F06" w:rsidP="00E76F06">
            <w:pPr>
              <w:rPr>
                <w:rFonts w:asciiTheme="minorHAnsi" w:hAnsiTheme="minorHAnsi"/>
                <w:b/>
                <w:lang w:eastAsia="pl-PL"/>
              </w:rPr>
            </w:pPr>
            <w:r w:rsidRPr="00E76F06">
              <w:rPr>
                <w:rFonts w:asciiTheme="minorHAnsi" w:hAnsiTheme="minorHAnsi"/>
                <w:b/>
                <w:lang w:eastAsia="pl-PL"/>
              </w:rPr>
              <w:t>II.</w:t>
            </w:r>
            <w:r w:rsidR="004F7945" w:rsidRPr="00E76F06">
              <w:rPr>
                <w:rFonts w:asciiTheme="minorHAnsi" w:hAnsiTheme="minorHAnsi"/>
                <w:b/>
                <w:lang w:eastAsia="pl-PL"/>
              </w:rPr>
              <w:t xml:space="preserve"> </w:t>
            </w:r>
            <w:r w:rsidR="004F7945" w:rsidRPr="00E76F06">
              <w:rPr>
                <w:rFonts w:asciiTheme="minorHAnsi" w:hAnsiTheme="minorHAnsi"/>
                <w:b/>
                <w:bCs/>
                <w:lang w:eastAsia="pl-PL"/>
              </w:rPr>
              <w:t>ROZWINIĘCIE</w:t>
            </w:r>
          </w:p>
          <w:p w:rsidR="00E76F06" w:rsidRPr="00E76F06" w:rsidRDefault="00E76F06" w:rsidP="00E76F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F06">
              <w:rPr>
                <w:rFonts w:asciiTheme="minorHAnsi" w:hAnsiTheme="minorHAnsi"/>
                <w:sz w:val="22"/>
                <w:szCs w:val="22"/>
              </w:rPr>
              <w:t>- słucha czytania nauczyciela – kapłani to…</w:t>
            </w:r>
          </w:p>
          <w:p w:rsidR="00E76F06" w:rsidRPr="00E76F06" w:rsidRDefault="00E76F06" w:rsidP="00E76F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F06">
              <w:rPr>
                <w:rFonts w:asciiTheme="minorHAnsi" w:hAnsiTheme="minorHAnsi"/>
                <w:sz w:val="22"/>
                <w:szCs w:val="22"/>
              </w:rPr>
              <w:t>- powtarza, że kapłani odprawiają nabożeństwa i uczą ludzi jak żyć zgodnie z nauką Chrystusową,</w:t>
            </w:r>
          </w:p>
          <w:p w:rsidR="00E76F06" w:rsidRPr="00E76F06" w:rsidRDefault="00E76F06" w:rsidP="00E76F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F06">
              <w:rPr>
                <w:rFonts w:asciiTheme="minorHAnsi" w:hAnsiTheme="minorHAnsi"/>
                <w:sz w:val="22"/>
                <w:szCs w:val="22"/>
              </w:rPr>
              <w:t>- odpowiada na pytania nauczyciela, że kapłani uczą w Cerkwi, szkole</w:t>
            </w:r>
          </w:p>
          <w:p w:rsidR="00E76F06" w:rsidRPr="00E76F06" w:rsidRDefault="00E76F06" w:rsidP="00E76F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F06">
              <w:rPr>
                <w:rFonts w:asciiTheme="minorHAnsi" w:hAnsiTheme="minorHAnsi"/>
                <w:sz w:val="22"/>
                <w:szCs w:val="22"/>
              </w:rPr>
              <w:t>- słucha nauczyciela, że najważniejszym wśród kapłanów jest biskup, metropolita,</w:t>
            </w:r>
          </w:p>
          <w:p w:rsidR="00E76F06" w:rsidRPr="00E76F06" w:rsidRDefault="00E76F06" w:rsidP="00E76F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F06">
              <w:rPr>
                <w:rFonts w:asciiTheme="minorHAnsi" w:hAnsiTheme="minorHAnsi"/>
                <w:sz w:val="22"/>
                <w:szCs w:val="22"/>
              </w:rPr>
              <w:t xml:space="preserve">- powtarza słowa </w:t>
            </w:r>
            <w:r w:rsidRPr="00E76F06">
              <w:rPr>
                <w:rFonts w:asciiTheme="minorHAnsi" w:hAnsiTheme="minorHAnsi"/>
                <w:i/>
                <w:sz w:val="22"/>
                <w:szCs w:val="22"/>
              </w:rPr>
              <w:t>władyka</w:t>
            </w:r>
            <w:r w:rsidRPr="00E76F0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E76F06">
              <w:rPr>
                <w:rFonts w:asciiTheme="minorHAnsi" w:hAnsiTheme="minorHAnsi"/>
                <w:i/>
                <w:sz w:val="22"/>
                <w:szCs w:val="22"/>
              </w:rPr>
              <w:t>biskup</w:t>
            </w:r>
            <w:r w:rsidRPr="00E76F0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E76F06">
              <w:rPr>
                <w:rFonts w:asciiTheme="minorHAnsi" w:hAnsiTheme="minorHAnsi"/>
                <w:i/>
                <w:sz w:val="22"/>
                <w:szCs w:val="22"/>
              </w:rPr>
              <w:t>metropolita</w:t>
            </w:r>
            <w:r w:rsidRPr="00E76F06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E76F06" w:rsidRPr="00E76F06" w:rsidRDefault="00E76F06" w:rsidP="00E76F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F06">
              <w:rPr>
                <w:rFonts w:asciiTheme="minorHAnsi" w:hAnsiTheme="minorHAnsi"/>
                <w:sz w:val="22"/>
                <w:szCs w:val="22"/>
              </w:rPr>
              <w:t>- patrzy na rysunek w zeszycie i odróżnia szaty biskupa do odprawiania nabożeństw,</w:t>
            </w:r>
          </w:p>
          <w:p w:rsidR="00E76F06" w:rsidRPr="00E76F06" w:rsidRDefault="00E76F06" w:rsidP="00E76F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F06">
              <w:rPr>
                <w:rFonts w:asciiTheme="minorHAnsi" w:hAnsiTheme="minorHAnsi"/>
                <w:sz w:val="22"/>
                <w:szCs w:val="22"/>
              </w:rPr>
              <w:t xml:space="preserve">- powtarza słowa </w:t>
            </w:r>
            <w:proofErr w:type="spellStart"/>
            <w:r w:rsidRPr="00E76F06">
              <w:rPr>
                <w:rFonts w:asciiTheme="minorHAnsi" w:hAnsiTheme="minorHAnsi"/>
                <w:i/>
                <w:sz w:val="22"/>
                <w:szCs w:val="22"/>
              </w:rPr>
              <w:t>podrasnik</w:t>
            </w:r>
            <w:proofErr w:type="spellEnd"/>
            <w:r w:rsidRPr="00E76F0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E76F06">
              <w:rPr>
                <w:rFonts w:asciiTheme="minorHAnsi" w:hAnsiTheme="minorHAnsi"/>
                <w:i/>
                <w:sz w:val="22"/>
                <w:szCs w:val="22"/>
              </w:rPr>
              <w:t>mitra</w:t>
            </w:r>
            <w:r w:rsidRPr="00E76F0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76F06">
              <w:rPr>
                <w:rFonts w:asciiTheme="minorHAnsi" w:hAnsiTheme="minorHAnsi"/>
                <w:i/>
                <w:sz w:val="22"/>
                <w:szCs w:val="22"/>
              </w:rPr>
              <w:t>żezł</w:t>
            </w:r>
            <w:proofErr w:type="spellEnd"/>
            <w:r w:rsidRPr="00E76F06">
              <w:rPr>
                <w:rFonts w:asciiTheme="minorHAnsi" w:hAnsiTheme="minorHAnsi"/>
                <w:sz w:val="22"/>
                <w:szCs w:val="22"/>
              </w:rPr>
              <w:t>…,</w:t>
            </w:r>
          </w:p>
          <w:p w:rsidR="00E76F06" w:rsidRPr="00E76F06" w:rsidRDefault="00E76F06" w:rsidP="00E76F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F06">
              <w:rPr>
                <w:rFonts w:asciiTheme="minorHAnsi" w:hAnsiTheme="minorHAnsi"/>
                <w:sz w:val="22"/>
                <w:szCs w:val="22"/>
              </w:rPr>
              <w:t>- powtarza, że metropolitą naszej Cerkwi jest…, biskupem jest…,</w:t>
            </w:r>
          </w:p>
          <w:p w:rsidR="00E76F06" w:rsidRPr="00E76F06" w:rsidRDefault="00E76F06" w:rsidP="00E76F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F06">
              <w:rPr>
                <w:rFonts w:asciiTheme="minorHAnsi" w:hAnsiTheme="minorHAnsi"/>
                <w:sz w:val="22"/>
                <w:szCs w:val="22"/>
              </w:rPr>
              <w:t>- słucha nauczyciela o zadaniach biskupa, batiuszki,</w:t>
            </w:r>
          </w:p>
          <w:p w:rsidR="00E76F06" w:rsidRPr="00E76F06" w:rsidRDefault="00E76F06" w:rsidP="00E76F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F06">
              <w:rPr>
                <w:rFonts w:asciiTheme="minorHAnsi" w:hAnsiTheme="minorHAnsi"/>
                <w:sz w:val="22"/>
                <w:szCs w:val="22"/>
              </w:rPr>
              <w:t>- ogląda zdjęcia prezbitera i zauważa, że ubranie jest inne,</w:t>
            </w:r>
          </w:p>
          <w:p w:rsidR="00E76F06" w:rsidRPr="00E76F06" w:rsidRDefault="00E76F06" w:rsidP="00E76F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F06">
              <w:rPr>
                <w:rFonts w:asciiTheme="minorHAnsi" w:hAnsiTheme="minorHAnsi"/>
                <w:sz w:val="22"/>
                <w:szCs w:val="22"/>
              </w:rPr>
              <w:t>- słucha czytania nauczyciela o diakonie,</w:t>
            </w:r>
          </w:p>
          <w:p w:rsidR="00E76F06" w:rsidRPr="00E76F06" w:rsidRDefault="00E76F06" w:rsidP="00E76F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F06">
              <w:rPr>
                <w:rFonts w:asciiTheme="minorHAnsi" w:hAnsiTheme="minorHAnsi"/>
                <w:sz w:val="22"/>
                <w:szCs w:val="22"/>
              </w:rPr>
              <w:t xml:space="preserve">- ogląda zdjęcia diakona i spostrzega, że diakon trzyma w ręku wstęgę – </w:t>
            </w:r>
            <w:proofErr w:type="spellStart"/>
            <w:r w:rsidRPr="00E76F06">
              <w:rPr>
                <w:rFonts w:asciiTheme="minorHAnsi" w:hAnsiTheme="minorHAnsi"/>
                <w:i/>
                <w:sz w:val="22"/>
                <w:szCs w:val="22"/>
              </w:rPr>
              <w:t>orarion</w:t>
            </w:r>
            <w:proofErr w:type="spellEnd"/>
            <w:r w:rsidRPr="00E76F06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E76F06" w:rsidRPr="00E76F06" w:rsidRDefault="00E76F06" w:rsidP="00E76F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F06">
              <w:rPr>
                <w:rFonts w:asciiTheme="minorHAnsi" w:hAnsiTheme="minorHAnsi"/>
                <w:sz w:val="22"/>
                <w:szCs w:val="22"/>
              </w:rPr>
              <w:t>- powtarza słowa diakon,</w:t>
            </w:r>
          </w:p>
          <w:p w:rsidR="00E76F06" w:rsidRPr="00E76F06" w:rsidRDefault="00E76F06" w:rsidP="00E76F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F06">
              <w:rPr>
                <w:rFonts w:asciiTheme="minorHAnsi" w:hAnsiTheme="minorHAnsi"/>
                <w:sz w:val="22"/>
                <w:szCs w:val="22"/>
              </w:rPr>
              <w:t>- słucha opowiadania nauczyciela co to znaczy błogosławieństwo i jak należy podchodzić pod błogosławieństwo,</w:t>
            </w:r>
          </w:p>
          <w:p w:rsidR="00E76F06" w:rsidRPr="00E76F06" w:rsidRDefault="00E76F06" w:rsidP="00E76F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F06">
              <w:rPr>
                <w:rFonts w:asciiTheme="minorHAnsi" w:hAnsiTheme="minorHAnsi"/>
                <w:sz w:val="22"/>
                <w:szCs w:val="22"/>
              </w:rPr>
              <w:t>- pokazuje jak należy składać ręce,</w:t>
            </w:r>
          </w:p>
          <w:p w:rsidR="00E76F06" w:rsidRPr="00E76F06" w:rsidRDefault="00E76F06" w:rsidP="00E76F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F06">
              <w:rPr>
                <w:rFonts w:asciiTheme="minorHAnsi" w:hAnsiTheme="minorHAnsi"/>
                <w:sz w:val="22"/>
                <w:szCs w:val="22"/>
              </w:rPr>
              <w:t>- uczeń składają właściwie ręce,</w:t>
            </w:r>
          </w:p>
          <w:p w:rsidR="00E76F06" w:rsidRPr="00E76F06" w:rsidRDefault="00E76F06" w:rsidP="00E76F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F06">
              <w:rPr>
                <w:rFonts w:asciiTheme="minorHAnsi" w:hAnsiTheme="minorHAnsi"/>
                <w:sz w:val="22"/>
                <w:szCs w:val="22"/>
              </w:rPr>
              <w:t>- oglądają rys. w zeszycie przedstawiający podchodzenie pod błogosławieństwo,</w:t>
            </w:r>
          </w:p>
          <w:p w:rsidR="00E76F06" w:rsidRPr="00E76F06" w:rsidRDefault="00E76F06" w:rsidP="00E76F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F06">
              <w:rPr>
                <w:rFonts w:asciiTheme="minorHAnsi" w:hAnsiTheme="minorHAnsi"/>
                <w:sz w:val="22"/>
                <w:szCs w:val="22"/>
              </w:rPr>
              <w:t>- dowiadują się, że należy ucałować rękę błogosławiącego,</w:t>
            </w:r>
          </w:p>
          <w:p w:rsidR="00E76F06" w:rsidRPr="00E76F06" w:rsidRDefault="00E76F06" w:rsidP="00E76F06">
            <w:pPr>
              <w:rPr>
                <w:rFonts w:asciiTheme="minorHAnsi" w:hAnsiTheme="minorHAnsi"/>
                <w:b/>
              </w:rPr>
            </w:pPr>
            <w:r w:rsidRPr="00E76F06">
              <w:rPr>
                <w:rFonts w:asciiTheme="minorHAnsi" w:hAnsiTheme="minorHAnsi"/>
                <w:sz w:val="22"/>
                <w:szCs w:val="22"/>
              </w:rPr>
              <w:t>- powtarzają słowa „</w:t>
            </w:r>
            <w:proofErr w:type="spellStart"/>
            <w:r w:rsidRPr="00E76F06">
              <w:rPr>
                <w:rFonts w:asciiTheme="minorHAnsi" w:hAnsiTheme="minorHAnsi"/>
                <w:i/>
                <w:sz w:val="22"/>
                <w:szCs w:val="22"/>
              </w:rPr>
              <w:t>błahosławitie</w:t>
            </w:r>
            <w:proofErr w:type="spellEnd"/>
            <w:r w:rsidRPr="00E76F06">
              <w:rPr>
                <w:rFonts w:asciiTheme="minorHAnsi" w:hAnsiTheme="minorHAnsi"/>
                <w:i/>
                <w:sz w:val="22"/>
                <w:szCs w:val="22"/>
              </w:rPr>
              <w:t xml:space="preserve"> Władyko</w:t>
            </w:r>
            <w:r w:rsidRPr="00E76F06">
              <w:rPr>
                <w:rFonts w:asciiTheme="minorHAnsi" w:hAnsiTheme="minorHAnsi"/>
                <w:sz w:val="22"/>
                <w:szCs w:val="22"/>
              </w:rPr>
              <w:t>”,</w:t>
            </w:r>
            <w:r w:rsidR="004F7945" w:rsidRPr="00E76F06">
              <w:rPr>
                <w:rFonts w:asciiTheme="minorHAnsi" w:hAnsiTheme="minorHAnsi"/>
                <w:b/>
              </w:rPr>
              <w:t xml:space="preserve"> </w:t>
            </w:r>
          </w:p>
          <w:p w:rsidR="004F7945" w:rsidRPr="00E76F06" w:rsidRDefault="00E76F06" w:rsidP="00E76F06">
            <w:pPr>
              <w:rPr>
                <w:rFonts w:asciiTheme="minorHAnsi" w:hAnsiTheme="minorHAnsi"/>
                <w:b/>
              </w:rPr>
            </w:pPr>
            <w:r w:rsidRPr="00E76F06">
              <w:rPr>
                <w:rFonts w:asciiTheme="minorHAnsi" w:hAnsiTheme="minorHAnsi"/>
                <w:b/>
              </w:rPr>
              <w:br/>
            </w:r>
            <w:r w:rsidR="004F7945" w:rsidRPr="00E76F06">
              <w:rPr>
                <w:rFonts w:asciiTheme="minorHAnsi" w:hAnsiTheme="minorHAnsi"/>
                <w:b/>
              </w:rPr>
              <w:t>III. PODSUMOWANIE</w:t>
            </w:r>
          </w:p>
          <w:p w:rsidR="00E76F06" w:rsidRPr="00E76F06" w:rsidRDefault="00E76F06" w:rsidP="00E76F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F06">
              <w:rPr>
                <w:rFonts w:asciiTheme="minorHAnsi" w:hAnsiTheme="minorHAnsi"/>
                <w:sz w:val="22"/>
                <w:szCs w:val="22"/>
              </w:rPr>
              <w:t>stawiają się grzecznie w kolejce i proszą o błogosławieństwo,</w:t>
            </w:r>
          </w:p>
          <w:p w:rsidR="00E76F06" w:rsidRPr="00E76F06" w:rsidRDefault="00E76F06" w:rsidP="00E76F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F06">
              <w:rPr>
                <w:rFonts w:asciiTheme="minorHAnsi" w:hAnsiTheme="minorHAnsi"/>
                <w:sz w:val="22"/>
                <w:szCs w:val="22"/>
              </w:rPr>
              <w:t>- właściwie zachowują się,</w:t>
            </w:r>
          </w:p>
          <w:p w:rsidR="00E76F06" w:rsidRPr="00E76F06" w:rsidRDefault="00E76F06" w:rsidP="00E76F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F06">
              <w:rPr>
                <w:rFonts w:asciiTheme="minorHAnsi" w:hAnsiTheme="minorHAnsi"/>
                <w:sz w:val="22"/>
                <w:szCs w:val="22"/>
              </w:rPr>
              <w:t>- powtarzają, że na lekcji mówili o kapłanach,</w:t>
            </w:r>
          </w:p>
          <w:p w:rsidR="00E76F06" w:rsidRPr="00E76F06" w:rsidRDefault="00E76F06" w:rsidP="00E76F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F06">
              <w:rPr>
                <w:rFonts w:asciiTheme="minorHAnsi" w:hAnsiTheme="minorHAnsi"/>
                <w:sz w:val="22"/>
                <w:szCs w:val="22"/>
              </w:rPr>
              <w:t>- powtarzają słowa diakon batiuszka, biskup, metropolita,</w:t>
            </w:r>
          </w:p>
          <w:p w:rsidR="00E76F06" w:rsidRPr="00E76F06" w:rsidRDefault="00E76F06" w:rsidP="00E76F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F06">
              <w:rPr>
                <w:rFonts w:asciiTheme="minorHAnsi" w:hAnsiTheme="minorHAnsi"/>
                <w:sz w:val="22"/>
                <w:szCs w:val="22"/>
              </w:rPr>
              <w:t>- zapoznają się z oceną nauczyciela ich pracy na lekcji,</w:t>
            </w:r>
          </w:p>
          <w:p w:rsidR="00E76F06" w:rsidRPr="00E76F06" w:rsidRDefault="00E76F06" w:rsidP="00E76F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F06">
              <w:rPr>
                <w:rFonts w:asciiTheme="minorHAnsi" w:hAnsiTheme="minorHAnsi"/>
                <w:sz w:val="22"/>
                <w:szCs w:val="22"/>
              </w:rPr>
              <w:t>- praca domowa - pokolorować ilustracje w zeszycie,</w:t>
            </w:r>
          </w:p>
          <w:p w:rsidR="004F7945" w:rsidRPr="00E76F06" w:rsidRDefault="00E76F06" w:rsidP="00E76F06">
            <w:pPr>
              <w:rPr>
                <w:rFonts w:asciiTheme="minorHAnsi" w:hAnsiTheme="minorHAnsi"/>
                <w:bCs/>
              </w:rPr>
            </w:pPr>
            <w:r w:rsidRPr="00E76F06">
              <w:rPr>
                <w:rFonts w:asciiTheme="minorHAnsi" w:hAnsiTheme="minorHAnsi"/>
                <w:sz w:val="22"/>
                <w:szCs w:val="22"/>
              </w:rPr>
              <w:t>- powtarzają słowa modlitwy,</w:t>
            </w:r>
            <w:r w:rsidR="004F7945" w:rsidRPr="00E76F06">
              <w:rPr>
                <w:rFonts w:asciiTheme="minorHAnsi" w:hAnsiTheme="minorHAnsi"/>
                <w:bCs/>
              </w:rPr>
              <w:t>- tematu katechezy</w:t>
            </w:r>
          </w:p>
          <w:p w:rsidR="004F7945" w:rsidRPr="00E76F06" w:rsidRDefault="00E76F06" w:rsidP="00F05415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- przesłania Pana Jezusa: „</w:t>
            </w:r>
            <w:r w:rsidR="004F7945" w:rsidRPr="00E76F06">
              <w:rPr>
                <w:rFonts w:asciiTheme="minorHAnsi" w:hAnsiTheme="minorHAnsi"/>
                <w:bCs/>
              </w:rPr>
              <w:t>Idźcie na cały świat i głoście Ewangelię wszelkiemu stworzeniu” Mk16,15.</w:t>
            </w:r>
          </w:p>
          <w:p w:rsidR="004F7945" w:rsidRPr="00E76F06" w:rsidRDefault="004F7945" w:rsidP="00F05415">
            <w:pPr>
              <w:rPr>
                <w:rFonts w:asciiTheme="minorHAnsi" w:hAnsiTheme="minorHAnsi"/>
                <w:bCs/>
              </w:rPr>
            </w:pPr>
            <w:r w:rsidRPr="00E76F06">
              <w:rPr>
                <w:rFonts w:asciiTheme="minorHAnsi" w:hAnsiTheme="minorHAnsi"/>
                <w:bCs/>
              </w:rPr>
              <w:t>- wklejenia uzupełnionej krzyżówki</w:t>
            </w:r>
          </w:p>
          <w:p w:rsidR="00E76F06" w:rsidRPr="00E76F06" w:rsidRDefault="00E76F06" w:rsidP="00F05415">
            <w:pPr>
              <w:rPr>
                <w:rFonts w:asciiTheme="minorHAnsi" w:hAnsiTheme="minorHAnsi"/>
                <w:bCs/>
              </w:rPr>
            </w:pPr>
          </w:p>
          <w:p w:rsidR="004F7945" w:rsidRPr="00E76F06" w:rsidRDefault="004F7945" w:rsidP="00F05415">
            <w:pPr>
              <w:rPr>
                <w:rFonts w:asciiTheme="minorHAnsi" w:hAnsiTheme="minorHAnsi"/>
                <w:lang w:eastAsia="pl-PL"/>
              </w:rPr>
            </w:pPr>
            <w:r w:rsidRPr="00E76F06">
              <w:rPr>
                <w:rFonts w:asciiTheme="minorHAnsi" w:hAnsiTheme="minorHAnsi"/>
                <w:b/>
                <w:bCs/>
              </w:rPr>
              <w:t>8.</w:t>
            </w:r>
            <w:r w:rsidRPr="00E76F06">
              <w:rPr>
                <w:rFonts w:asciiTheme="minorHAnsi" w:hAnsiTheme="minorHAnsi"/>
                <w:bCs/>
              </w:rPr>
              <w:t xml:space="preserve"> Praca domowa</w:t>
            </w:r>
          </w:p>
          <w:p w:rsidR="004F7945" w:rsidRPr="00E76F06" w:rsidRDefault="004F7945" w:rsidP="00E76F06">
            <w:pPr>
              <w:rPr>
                <w:rFonts w:asciiTheme="minorHAnsi" w:hAnsiTheme="minorHAnsi"/>
              </w:rPr>
            </w:pPr>
          </w:p>
        </w:tc>
      </w:tr>
      <w:tr w:rsidR="00002A90" w:rsidRPr="00E76F06" w:rsidTr="00E76F06">
        <w:trPr>
          <w:trHeight w:val="32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Pr="00E76F06" w:rsidRDefault="004F7945" w:rsidP="004F7945">
            <w:pPr>
              <w:numPr>
                <w:ilvl w:val="0"/>
                <w:numId w:val="1"/>
              </w:numPr>
              <w:snapToGrid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Pr="00E76F06" w:rsidRDefault="004F7945" w:rsidP="00F05415">
            <w:pPr>
              <w:rPr>
                <w:rFonts w:asciiTheme="minorHAnsi" w:eastAsia="Calibri" w:hAnsiTheme="minorHAnsi" w:cs="Calibri"/>
              </w:rPr>
            </w:pPr>
            <w:r w:rsidRPr="00E76F06">
              <w:rPr>
                <w:rFonts w:asciiTheme="minorHAnsi" w:hAnsiTheme="minorHAnsi" w:cs="Calibri"/>
              </w:rPr>
              <w:t>Materiały i pomoce dydaktyczne (z zakresu wykorzystania TIK)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72" w:rsidRPr="00E76F06" w:rsidRDefault="00C66772" w:rsidP="00E76F06">
            <w:pPr>
              <w:jc w:val="both"/>
              <w:rPr>
                <w:rFonts w:asciiTheme="minorHAnsi" w:hAnsiTheme="minorHAnsi"/>
              </w:rPr>
            </w:pPr>
            <w:r w:rsidRPr="00E76F06">
              <w:rPr>
                <w:rFonts w:asciiTheme="minorHAnsi" w:hAnsiTheme="minorHAnsi"/>
              </w:rPr>
              <w:t>Metody i formy pracy:</w:t>
            </w:r>
            <w:r w:rsidR="00E76F06" w:rsidRPr="00E76F06">
              <w:rPr>
                <w:rFonts w:asciiTheme="minorHAnsi" w:hAnsiTheme="minorHAnsi"/>
              </w:rPr>
              <w:t xml:space="preserve"> obserwacja, czytanie Słowa </w:t>
            </w:r>
            <w:r w:rsidRPr="00E76F06">
              <w:rPr>
                <w:rFonts w:asciiTheme="minorHAnsi" w:hAnsiTheme="minorHAnsi"/>
              </w:rPr>
              <w:t>Bożego, krzyżówka, rozmowa kierowana,  praca w grupach, pogadanka, burza mózgów, praca z mapą, prezentacja ilustracji, prezentacja multimedialna, modlitwa.</w:t>
            </w:r>
          </w:p>
          <w:p w:rsidR="00C66772" w:rsidRPr="00E76F06" w:rsidRDefault="00C66772" w:rsidP="00E76F06">
            <w:pPr>
              <w:jc w:val="both"/>
              <w:rPr>
                <w:rFonts w:asciiTheme="minorHAnsi" w:hAnsiTheme="minorHAnsi"/>
              </w:rPr>
            </w:pPr>
          </w:p>
          <w:p w:rsidR="004F7945" w:rsidRPr="00E76F06" w:rsidRDefault="004F7945" w:rsidP="00E76F06">
            <w:pPr>
              <w:jc w:val="both"/>
              <w:rPr>
                <w:rFonts w:asciiTheme="minorHAnsi" w:hAnsiTheme="minorHAnsi"/>
              </w:rPr>
            </w:pPr>
            <w:r w:rsidRPr="00E76F06">
              <w:rPr>
                <w:rFonts w:asciiTheme="minorHAnsi" w:hAnsiTheme="minorHAnsi"/>
              </w:rPr>
              <w:t>Pomoce i środki dydaktyczne</w:t>
            </w:r>
            <w:r w:rsidR="00E76F06" w:rsidRPr="00E76F06">
              <w:rPr>
                <w:rFonts w:asciiTheme="minorHAnsi" w:hAnsiTheme="minorHAnsi"/>
              </w:rPr>
              <w:t>:</w:t>
            </w:r>
            <w:r w:rsidRPr="00E76F06">
              <w:rPr>
                <w:rFonts w:asciiTheme="minorHAnsi" w:hAnsiTheme="minorHAnsi"/>
              </w:rPr>
              <w:t xml:space="preserve"> krzyżówka, tekst do uzupełnienia krzyżówki, ilustracje </w:t>
            </w:r>
            <w:r w:rsidR="00E76F06" w:rsidRPr="00E76F06">
              <w:rPr>
                <w:rFonts w:asciiTheme="minorHAnsi" w:hAnsiTheme="minorHAnsi"/>
              </w:rPr>
              <w:t>przedstawiające poszczególne stopnie kapłańskie</w:t>
            </w:r>
            <w:r w:rsidRPr="00E76F06">
              <w:rPr>
                <w:rFonts w:asciiTheme="minorHAnsi" w:hAnsiTheme="minorHAnsi"/>
              </w:rPr>
              <w:t>,</w:t>
            </w:r>
            <w:r w:rsidR="009232C1" w:rsidRPr="00E76F06">
              <w:rPr>
                <w:rFonts w:asciiTheme="minorHAnsi" w:hAnsiTheme="minorHAnsi"/>
              </w:rPr>
              <w:t xml:space="preserve"> prezentacja multimedialna</w:t>
            </w:r>
            <w:r w:rsidR="00E76F06" w:rsidRPr="00E76F06">
              <w:rPr>
                <w:rFonts w:asciiTheme="minorHAnsi" w:hAnsiTheme="minorHAnsi"/>
              </w:rPr>
              <w:t xml:space="preserve">, </w:t>
            </w:r>
            <w:r w:rsidRPr="00E76F06">
              <w:rPr>
                <w:rFonts w:asciiTheme="minorHAnsi" w:hAnsiTheme="minorHAnsi"/>
              </w:rPr>
              <w:t xml:space="preserve"> </w:t>
            </w:r>
            <w:r w:rsidR="00E76F06" w:rsidRPr="00E76F06">
              <w:rPr>
                <w:rFonts w:asciiTheme="minorHAnsi" w:hAnsiTheme="minorHAnsi"/>
              </w:rPr>
              <w:t>fragmenty filmu przedstawiające przebieg sakramentu kapłaństwa.</w:t>
            </w:r>
          </w:p>
        </w:tc>
      </w:tr>
      <w:tr w:rsidR="00002A90" w:rsidRPr="00E76F06" w:rsidTr="00E76F06">
        <w:trPr>
          <w:trHeight w:val="19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Pr="00E76F06" w:rsidRDefault="004F7945" w:rsidP="004F7945">
            <w:pPr>
              <w:numPr>
                <w:ilvl w:val="0"/>
                <w:numId w:val="1"/>
              </w:numPr>
              <w:snapToGrid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F7945" w:rsidRPr="00E76F06" w:rsidRDefault="004F7945" w:rsidP="00F05415">
            <w:pPr>
              <w:rPr>
                <w:rFonts w:asciiTheme="minorHAnsi" w:eastAsia="SimSun" w:hAnsiTheme="minorHAnsi" w:cs="Arial"/>
              </w:rPr>
            </w:pPr>
            <w:r w:rsidRPr="00E76F06">
              <w:rPr>
                <w:rFonts w:asciiTheme="minorHAnsi" w:eastAsia="Calibri" w:hAnsiTheme="minorHAnsi" w:cs="Calibri"/>
              </w:rPr>
              <w:t>Ocena wpływu stosowania TIK na zaangażowanie uczniów w proces uczenia się.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45" w:rsidRPr="00E76F06" w:rsidRDefault="004F7945" w:rsidP="00E76F06">
            <w:pPr>
              <w:snapToGrid w:val="0"/>
              <w:jc w:val="both"/>
              <w:rPr>
                <w:rFonts w:asciiTheme="minorHAnsi" w:eastAsia="SimSun" w:hAnsiTheme="minorHAnsi" w:cs="Arial"/>
              </w:rPr>
            </w:pPr>
          </w:p>
          <w:p w:rsidR="004F7945" w:rsidRPr="00E76F06" w:rsidRDefault="004F7945" w:rsidP="00E76F06">
            <w:pPr>
              <w:jc w:val="both"/>
              <w:rPr>
                <w:rFonts w:asciiTheme="minorHAnsi" w:eastAsia="Calibri" w:hAnsiTheme="minorHAnsi"/>
              </w:rPr>
            </w:pPr>
            <w:r w:rsidRPr="00E76F06">
              <w:rPr>
                <w:rFonts w:asciiTheme="minorHAnsi" w:eastAsia="Calibri" w:hAnsiTheme="minorHAnsi"/>
              </w:rPr>
              <w:t>Wyko</w:t>
            </w:r>
            <w:r w:rsidR="00BD0564" w:rsidRPr="00E76F06">
              <w:rPr>
                <w:rFonts w:asciiTheme="minorHAnsi" w:eastAsia="Calibri" w:hAnsiTheme="minorHAnsi"/>
              </w:rPr>
              <w:t>rzystanie tablicy interaktywnej</w:t>
            </w:r>
            <w:r w:rsidRPr="00E76F06">
              <w:rPr>
                <w:rFonts w:asciiTheme="minorHAnsi" w:eastAsia="Calibri" w:hAnsiTheme="minorHAnsi"/>
              </w:rPr>
              <w:t xml:space="preserve"> podnosi atrakcyjność zajęć i zwiększa  aktywność uczniów na lekcji. Uczniowie bardzo chętnie brali udział w zajęciach. </w:t>
            </w:r>
          </w:p>
          <w:p w:rsidR="004F7945" w:rsidRPr="00E76F06" w:rsidRDefault="004F7945" w:rsidP="00E76F06">
            <w:pPr>
              <w:jc w:val="both"/>
              <w:rPr>
                <w:rFonts w:asciiTheme="minorHAnsi" w:eastAsia="Calibri" w:hAnsiTheme="minorHAnsi"/>
              </w:rPr>
            </w:pPr>
          </w:p>
          <w:p w:rsidR="004F7945" w:rsidRPr="00E76F06" w:rsidRDefault="004F7945" w:rsidP="00E76F06">
            <w:pPr>
              <w:ind w:left="225"/>
              <w:jc w:val="both"/>
              <w:rPr>
                <w:rFonts w:asciiTheme="minorHAnsi" w:eastAsia="Calibri" w:hAnsiTheme="minorHAnsi" w:cs="Calibri"/>
              </w:rPr>
            </w:pPr>
          </w:p>
        </w:tc>
      </w:tr>
    </w:tbl>
    <w:p w:rsidR="004F7945" w:rsidRPr="00E76F06" w:rsidRDefault="004F7945" w:rsidP="004F7945">
      <w:pPr>
        <w:rPr>
          <w:rFonts w:asciiTheme="minorHAnsi" w:hAnsiTheme="minorHAnsi"/>
        </w:rPr>
      </w:pPr>
    </w:p>
    <w:p w:rsidR="004F7945" w:rsidRPr="00E76F06" w:rsidRDefault="004F7945" w:rsidP="004F7945">
      <w:pPr>
        <w:rPr>
          <w:rFonts w:asciiTheme="minorHAnsi" w:hAnsiTheme="minorHAnsi"/>
        </w:rPr>
      </w:pPr>
    </w:p>
    <w:p w:rsidR="00375B11" w:rsidRPr="00E76F06" w:rsidRDefault="00375B11">
      <w:pPr>
        <w:rPr>
          <w:rFonts w:asciiTheme="minorHAnsi" w:hAnsiTheme="minorHAnsi"/>
        </w:rPr>
      </w:pPr>
    </w:p>
    <w:sectPr w:rsidR="00375B11" w:rsidRPr="00E76F06" w:rsidSect="00375B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78D" w:rsidRDefault="00E0278D" w:rsidP="00E76F06">
      <w:r>
        <w:separator/>
      </w:r>
    </w:p>
  </w:endnote>
  <w:endnote w:type="continuationSeparator" w:id="0">
    <w:p w:rsidR="00E0278D" w:rsidRDefault="00E0278D" w:rsidP="00E7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008965"/>
      <w:docPartObj>
        <w:docPartGallery w:val="Page Numbers (Bottom of Page)"/>
        <w:docPartUnique/>
      </w:docPartObj>
    </w:sdtPr>
    <w:sdtContent>
      <w:p w:rsidR="00E76F06" w:rsidRDefault="00E76F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7E5">
          <w:rPr>
            <w:noProof/>
          </w:rPr>
          <w:t>3</w:t>
        </w:r>
        <w:r>
          <w:fldChar w:fldCharType="end"/>
        </w:r>
      </w:p>
    </w:sdtContent>
  </w:sdt>
  <w:p w:rsidR="00E76F06" w:rsidRDefault="00E76F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78D" w:rsidRDefault="00E0278D" w:rsidP="00E76F06">
      <w:r>
        <w:separator/>
      </w:r>
    </w:p>
  </w:footnote>
  <w:footnote w:type="continuationSeparator" w:id="0">
    <w:p w:rsidR="00E0278D" w:rsidRDefault="00E0278D" w:rsidP="00E7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6F207FA5"/>
    <w:multiLevelType w:val="hybridMultilevel"/>
    <w:tmpl w:val="3E722D2A"/>
    <w:lvl w:ilvl="0" w:tplc="E0CEBA24">
      <w:start w:val="1"/>
      <w:numFmt w:val="bullet"/>
      <w:lvlText w:val=""/>
      <w:lvlJc w:val="left"/>
      <w:pPr>
        <w:tabs>
          <w:tab w:val="num" w:pos="360"/>
        </w:tabs>
        <w:ind w:left="64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45"/>
    <w:rsid w:val="00002A90"/>
    <w:rsid w:val="00117574"/>
    <w:rsid w:val="00285890"/>
    <w:rsid w:val="00344F0A"/>
    <w:rsid w:val="00375B11"/>
    <w:rsid w:val="004F7945"/>
    <w:rsid w:val="006157E5"/>
    <w:rsid w:val="009232C1"/>
    <w:rsid w:val="00B52051"/>
    <w:rsid w:val="00BD0373"/>
    <w:rsid w:val="00BD0564"/>
    <w:rsid w:val="00C66772"/>
    <w:rsid w:val="00E0278D"/>
    <w:rsid w:val="00E76F06"/>
    <w:rsid w:val="00FB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9E66B-06D2-4E4E-BC02-0F795169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9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F7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79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F7945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7945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76F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6F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F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6F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F0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5</cp:revision>
  <dcterms:created xsi:type="dcterms:W3CDTF">2019-05-29T09:33:00Z</dcterms:created>
  <dcterms:modified xsi:type="dcterms:W3CDTF">2019-05-29T10:26:00Z</dcterms:modified>
</cp:coreProperties>
</file>